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270" w:rsidRPr="002C5270" w:rsidRDefault="002C5270" w:rsidP="002C5270">
      <w:pPr>
        <w:widowControl/>
        <w:shd w:val="clear" w:color="auto" w:fill="FFFFFF"/>
        <w:jc w:val="center"/>
        <w:outlineLvl w:val="0"/>
        <w:rPr>
          <w:rFonts w:ascii="Helvetica" w:eastAsia="宋体" w:hAnsi="Helvetica" w:cs="Helvetica" w:hint="eastAsia"/>
          <w:color w:val="000000"/>
          <w:kern w:val="36"/>
          <w:sz w:val="28"/>
          <w:szCs w:val="33"/>
        </w:rPr>
      </w:pPr>
      <w:r w:rsidRPr="002C5270">
        <w:rPr>
          <w:rFonts w:ascii="Helvetica" w:eastAsia="宋体" w:hAnsi="Helvetica" w:cs="Helvetica"/>
          <w:b/>
          <w:color w:val="000000"/>
          <w:kern w:val="36"/>
          <w:sz w:val="28"/>
          <w:szCs w:val="33"/>
        </w:rPr>
        <w:t>2018</w:t>
      </w:r>
      <w:r w:rsidRPr="002C5270">
        <w:rPr>
          <w:rFonts w:ascii="Helvetica" w:eastAsia="宋体" w:hAnsi="Helvetica" w:cs="Helvetica"/>
          <w:b/>
          <w:color w:val="000000"/>
          <w:kern w:val="36"/>
          <w:sz w:val="28"/>
          <w:szCs w:val="33"/>
        </w:rPr>
        <w:t>年</w:t>
      </w:r>
      <w:r w:rsidRPr="002C5270">
        <w:rPr>
          <w:rFonts w:ascii="Helvetica" w:eastAsia="宋体" w:hAnsi="Helvetica" w:cs="Helvetica" w:hint="eastAsia"/>
          <w:b/>
          <w:color w:val="000000"/>
          <w:kern w:val="36"/>
          <w:sz w:val="28"/>
          <w:szCs w:val="33"/>
        </w:rPr>
        <w:t>广东省高校优秀青年科研人才国际培养计划外语水平要求</w:t>
      </w:r>
    </w:p>
    <w:p w:rsidR="002C5270" w:rsidRDefault="002C5270" w:rsidP="002C5270">
      <w:pPr>
        <w:widowControl/>
        <w:shd w:val="clear" w:color="auto" w:fill="FFFFFF"/>
        <w:jc w:val="left"/>
        <w:outlineLvl w:val="0"/>
        <w:rPr>
          <w:rFonts w:ascii="Helvetica" w:eastAsia="宋体" w:hAnsi="Helvetica" w:cs="Helvetica" w:hint="eastAsia"/>
          <w:color w:val="000000"/>
          <w:kern w:val="36"/>
          <w:sz w:val="24"/>
          <w:szCs w:val="33"/>
        </w:rPr>
      </w:pPr>
    </w:p>
    <w:p w:rsidR="002C5270" w:rsidRDefault="002C5270" w:rsidP="002C5270">
      <w:pPr>
        <w:pStyle w:val="a4"/>
        <w:shd w:val="clear" w:color="auto" w:fill="FFFFFF"/>
        <w:spacing w:before="0" w:beforeAutospacing="0" w:after="0" w:afterAutospacing="0" w:line="432" w:lineRule="atLeast"/>
        <w:ind w:firstLine="480"/>
        <w:rPr>
          <w:rFonts w:ascii="Helvetica" w:hAnsi="Helvetica" w:cs="Helvetica" w:hint="eastAsia"/>
          <w:color w:val="000000"/>
          <w:kern w:val="36"/>
          <w:szCs w:val="33"/>
        </w:rPr>
      </w:pPr>
      <w:r w:rsidRPr="002C5270">
        <w:rPr>
          <w:rFonts w:ascii="Helvetica" w:hAnsi="Helvetica" w:cs="Helvetica" w:hint="eastAsia"/>
          <w:color w:val="000000"/>
        </w:rPr>
        <w:t>根据《广东省教育厅关于实施高校优秀青年科研人才国际培养计划及做好</w:t>
      </w:r>
      <w:r w:rsidRPr="002C5270">
        <w:rPr>
          <w:rFonts w:ascii="Helvetica" w:hAnsi="Helvetica" w:cs="Helvetica" w:hint="eastAsia"/>
          <w:color w:val="000000"/>
        </w:rPr>
        <w:t>2018</w:t>
      </w:r>
      <w:r w:rsidRPr="002C5270">
        <w:rPr>
          <w:rFonts w:ascii="Helvetica" w:hAnsi="Helvetica" w:cs="Helvetica" w:hint="eastAsia"/>
          <w:color w:val="000000"/>
        </w:rPr>
        <w:t>年有关工作的通知》（粤教研函</w:t>
      </w:r>
      <w:r w:rsidRPr="002C5270">
        <w:rPr>
          <w:rFonts w:ascii="Helvetica" w:hAnsi="Helvetica" w:cs="Helvetica" w:hint="eastAsia"/>
          <w:color w:val="000000"/>
        </w:rPr>
        <w:t>[2018]14</w:t>
      </w:r>
      <w:r w:rsidRPr="002C5270">
        <w:rPr>
          <w:rFonts w:ascii="Helvetica" w:hAnsi="Helvetica" w:cs="Helvetica" w:hint="eastAsia"/>
          <w:color w:val="000000"/>
        </w:rPr>
        <w:t>号）中要求，“资助对象必须。。。”因此，</w:t>
      </w:r>
      <w:r>
        <w:rPr>
          <w:rFonts w:ascii="Helvetica" w:hAnsi="Helvetica" w:cs="Helvetica"/>
          <w:color w:val="000000"/>
        </w:rPr>
        <w:t>申请</w:t>
      </w:r>
      <w:r>
        <w:rPr>
          <w:rFonts w:ascii="Helvetica" w:hAnsi="Helvetica" w:cs="Helvetica" w:hint="eastAsia"/>
          <w:color w:val="000000"/>
        </w:rPr>
        <w:t>“</w:t>
      </w:r>
      <w:r w:rsidRPr="002C5270">
        <w:rPr>
          <w:rFonts w:ascii="Helvetica" w:hAnsi="Helvetica" w:cs="Helvetica"/>
          <w:color w:val="000000"/>
        </w:rPr>
        <w:t>2018</w:t>
      </w:r>
      <w:r w:rsidRPr="002C5270">
        <w:rPr>
          <w:rFonts w:ascii="Helvetica" w:hAnsi="Helvetica" w:cs="Helvetica"/>
          <w:color w:val="000000"/>
        </w:rPr>
        <w:t>年</w:t>
      </w:r>
      <w:r w:rsidRPr="002C5270">
        <w:rPr>
          <w:rFonts w:ascii="Helvetica" w:hAnsi="Helvetica" w:cs="Helvetica" w:hint="eastAsia"/>
          <w:color w:val="000000"/>
        </w:rPr>
        <w:t>广东省高校优秀青年科研人才国际培养计划</w:t>
      </w:r>
      <w:r>
        <w:rPr>
          <w:rFonts w:ascii="Helvetica" w:hAnsi="Helvetica" w:cs="Helvetica" w:hint="eastAsia"/>
          <w:color w:val="000000"/>
        </w:rPr>
        <w:t>”</w:t>
      </w:r>
      <w:r w:rsidRPr="002C5270">
        <w:rPr>
          <w:rFonts w:ascii="Helvetica" w:hAnsi="Helvetica" w:cs="Helvetica"/>
          <w:color w:val="000000"/>
        </w:rPr>
        <w:t>外语水平须符合以下条件之一</w:t>
      </w:r>
      <w:r w:rsidRPr="002C5270">
        <w:rPr>
          <w:rFonts w:ascii="Helvetica" w:hAnsi="Helvetica" w:cs="Helvetica" w:hint="eastAsia"/>
          <w:color w:val="000000"/>
        </w:rPr>
        <w:t>：</w:t>
      </w:r>
    </w:p>
    <w:p w:rsidR="002C5270" w:rsidRDefault="002C5270" w:rsidP="002C5270">
      <w:pPr>
        <w:pStyle w:val="a4"/>
        <w:shd w:val="clear" w:color="auto" w:fill="FFFFFF"/>
        <w:spacing w:before="0" w:beforeAutospacing="0" w:after="0" w:afterAutospacing="0" w:line="432" w:lineRule="atLeast"/>
        <w:ind w:firstLine="480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（一）外语专业本科（含）以上毕业（专业语种应与留学目的国使用语种一致）。</w:t>
      </w:r>
    </w:p>
    <w:p w:rsidR="002C5270" w:rsidRDefault="002C5270" w:rsidP="002C5270">
      <w:pPr>
        <w:pStyle w:val="a4"/>
        <w:shd w:val="clear" w:color="auto" w:fill="FFFFFF"/>
        <w:spacing w:before="0" w:beforeAutospacing="0" w:after="0" w:afterAutospacing="0" w:line="432" w:lineRule="atLeast"/>
        <w:ind w:firstLine="480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（二）近十年内曾在同一语种国家留学一学年（</w:t>
      </w:r>
      <w:r>
        <w:rPr>
          <w:rFonts w:ascii="Helvetica" w:hAnsi="Helvetica" w:cs="Helvetica"/>
          <w:color w:val="000000"/>
        </w:rPr>
        <w:t>8-12</w:t>
      </w:r>
      <w:r>
        <w:rPr>
          <w:rFonts w:ascii="Helvetica" w:hAnsi="Helvetica" w:cs="Helvetica"/>
          <w:color w:val="000000"/>
        </w:rPr>
        <w:t>个月）或连续工作一年（含）以上。</w:t>
      </w:r>
    </w:p>
    <w:p w:rsidR="002C5270" w:rsidRDefault="002C5270" w:rsidP="002C5270">
      <w:pPr>
        <w:pStyle w:val="a4"/>
        <w:shd w:val="clear" w:color="auto" w:fill="FFFFFF"/>
        <w:spacing w:before="0" w:beforeAutospacing="0" w:after="0" w:afterAutospacing="0" w:line="432" w:lineRule="atLeast"/>
        <w:ind w:firstLine="480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（三）参加</w:t>
      </w:r>
      <w:r>
        <w:rPr>
          <w:rFonts w:ascii="Helvetica" w:hAnsi="Helvetica" w:cs="Helvetica"/>
          <w:color w:val="000000"/>
        </w:rPr>
        <w:t>"</w:t>
      </w:r>
      <w:r>
        <w:rPr>
          <w:rFonts w:ascii="Helvetica" w:hAnsi="Helvetica" w:cs="Helvetica"/>
          <w:color w:val="000000"/>
        </w:rPr>
        <w:t>全国外语水平考试（</w:t>
      </w:r>
      <w:r>
        <w:rPr>
          <w:rFonts w:ascii="Helvetica" w:hAnsi="Helvetica" w:cs="Helvetica"/>
          <w:color w:val="000000"/>
        </w:rPr>
        <w:t>WSK</w:t>
      </w:r>
      <w:r>
        <w:rPr>
          <w:rFonts w:ascii="Helvetica" w:hAnsi="Helvetica" w:cs="Helvetica"/>
          <w:color w:val="000000"/>
        </w:rPr>
        <w:t>）并达到合格标准。</w:t>
      </w:r>
    </w:p>
    <w:p w:rsidR="002C5270" w:rsidRDefault="002C5270" w:rsidP="002C5270">
      <w:pPr>
        <w:pStyle w:val="a4"/>
        <w:shd w:val="clear" w:color="auto" w:fill="FFFFFF"/>
        <w:spacing w:before="0" w:beforeAutospacing="0" w:after="0" w:afterAutospacing="0" w:line="432" w:lineRule="atLeast"/>
        <w:ind w:firstLine="480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（四）参加雅思（学术类）、托福、德、法、意、西、日、韩语水平考试，成绩达到以下标准：雅思</w:t>
      </w:r>
      <w:r>
        <w:rPr>
          <w:rFonts w:ascii="Helvetica" w:hAnsi="Helvetica" w:cs="Helvetica"/>
          <w:color w:val="000000"/>
        </w:rPr>
        <w:t>6.5</w:t>
      </w:r>
      <w:r>
        <w:rPr>
          <w:rFonts w:ascii="Helvetica" w:hAnsi="Helvetica" w:cs="Helvetica"/>
          <w:color w:val="000000"/>
        </w:rPr>
        <w:t>分，托福（</w:t>
      </w:r>
      <w:r>
        <w:rPr>
          <w:rFonts w:ascii="Helvetica" w:hAnsi="Helvetica" w:cs="Helvetica"/>
          <w:color w:val="000000"/>
        </w:rPr>
        <w:t>IBT</w:t>
      </w:r>
      <w:r>
        <w:rPr>
          <w:rFonts w:ascii="Helvetica" w:hAnsi="Helvetica" w:cs="Helvetica"/>
          <w:color w:val="000000"/>
        </w:rPr>
        <w:t>）</w:t>
      </w:r>
      <w:r>
        <w:rPr>
          <w:rFonts w:ascii="Helvetica" w:hAnsi="Helvetica" w:cs="Helvetica"/>
          <w:color w:val="000000"/>
        </w:rPr>
        <w:t>95</w:t>
      </w:r>
      <w:r>
        <w:rPr>
          <w:rFonts w:ascii="Helvetica" w:hAnsi="Helvetica" w:cs="Helvetica"/>
          <w:color w:val="000000"/>
        </w:rPr>
        <w:t>分，德、法、意、西语达到欧洲统一语言参考框架（</w:t>
      </w:r>
      <w:r>
        <w:rPr>
          <w:rFonts w:ascii="Helvetica" w:hAnsi="Helvetica" w:cs="Helvetica"/>
          <w:color w:val="000000"/>
        </w:rPr>
        <w:t>CECRL</w:t>
      </w:r>
      <w:r>
        <w:rPr>
          <w:rFonts w:ascii="Helvetica" w:hAnsi="Helvetica" w:cs="Helvetica"/>
          <w:color w:val="000000"/>
        </w:rPr>
        <w:t>）的</w:t>
      </w:r>
      <w:r>
        <w:rPr>
          <w:rFonts w:ascii="Helvetica" w:hAnsi="Helvetica" w:cs="Helvetica"/>
          <w:color w:val="000000"/>
        </w:rPr>
        <w:t>B2</w:t>
      </w:r>
      <w:r>
        <w:rPr>
          <w:rFonts w:ascii="Helvetica" w:hAnsi="Helvetica" w:cs="Helvetica"/>
          <w:color w:val="000000"/>
        </w:rPr>
        <w:t>级，日语达到二级（</w:t>
      </w:r>
      <w:r>
        <w:rPr>
          <w:rFonts w:ascii="Helvetica" w:hAnsi="Helvetica" w:cs="Helvetica"/>
          <w:color w:val="000000"/>
        </w:rPr>
        <w:t>N2</w:t>
      </w:r>
      <w:r>
        <w:rPr>
          <w:rFonts w:ascii="Helvetica" w:hAnsi="Helvetica" w:cs="Helvetica"/>
          <w:color w:val="000000"/>
        </w:rPr>
        <w:t>），韩语达到</w:t>
      </w:r>
      <w:r>
        <w:rPr>
          <w:rFonts w:ascii="Helvetica" w:hAnsi="Helvetica" w:cs="Helvetica"/>
          <w:color w:val="000000"/>
        </w:rPr>
        <w:t>TOPIK4</w:t>
      </w:r>
      <w:r>
        <w:rPr>
          <w:rFonts w:ascii="Helvetica" w:hAnsi="Helvetica" w:cs="Helvetica"/>
          <w:color w:val="000000"/>
        </w:rPr>
        <w:t>级。</w:t>
      </w:r>
    </w:p>
    <w:p w:rsidR="002C5270" w:rsidRDefault="002C5270" w:rsidP="002C5270">
      <w:pPr>
        <w:pStyle w:val="a4"/>
        <w:shd w:val="clear" w:color="auto" w:fill="FFFFFF"/>
        <w:spacing w:before="0" w:beforeAutospacing="0" w:after="0" w:afterAutospacing="0" w:line="432" w:lineRule="atLeast"/>
        <w:ind w:firstLine="480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（五）曾在教育部指定出国留学培训部参加相关语种培训并获得结业证书（英语为高级班，其他语种为中级班）。</w:t>
      </w:r>
    </w:p>
    <w:p w:rsidR="002C5270" w:rsidRDefault="002C5270" w:rsidP="002C5270">
      <w:pPr>
        <w:pStyle w:val="a4"/>
        <w:shd w:val="clear" w:color="auto" w:fill="FFFFFF"/>
        <w:spacing w:before="0" w:beforeAutospacing="0" w:after="0" w:afterAutospacing="0" w:line="432" w:lineRule="atLeast"/>
        <w:ind w:firstLine="480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（六）通过国外拟留学单位组织的面试、考试等方式达到其语言要求。应在外方入学通知书（正式邀请信）中注明或单独出具证明。</w:t>
      </w:r>
    </w:p>
    <w:p w:rsidR="002C5270" w:rsidRPr="002C5270" w:rsidRDefault="002C5270" w:rsidP="002C5270">
      <w:pPr>
        <w:widowControl/>
        <w:shd w:val="clear" w:color="auto" w:fill="FFFFFF"/>
        <w:jc w:val="left"/>
        <w:outlineLvl w:val="0"/>
        <w:rPr>
          <w:rFonts w:ascii="Helvetica" w:eastAsia="宋体" w:hAnsi="Helvetica" w:cs="Helvetica" w:hint="eastAsia"/>
          <w:color w:val="000000"/>
          <w:kern w:val="36"/>
          <w:sz w:val="24"/>
          <w:szCs w:val="33"/>
        </w:rPr>
      </w:pPr>
    </w:p>
    <w:p w:rsidR="001D055D" w:rsidRPr="002C5270" w:rsidRDefault="001D055D" w:rsidP="002C5270">
      <w:pPr>
        <w:widowControl/>
        <w:shd w:val="clear" w:color="auto" w:fill="FFFFFF"/>
        <w:jc w:val="left"/>
        <w:outlineLvl w:val="0"/>
      </w:pPr>
    </w:p>
    <w:sectPr w:rsidR="001D055D" w:rsidRPr="002C5270" w:rsidSect="001D05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504020202030204"/>
    <w:charset w:val="00"/>
    <w:family w:val="swiss"/>
    <w:pitch w:val="variable"/>
    <w:sig w:usb0="20002A87" w:usb1="00000000" w:usb2="00000000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C5270"/>
    <w:rsid w:val="001D055D"/>
    <w:rsid w:val="002C52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55D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C527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C5270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Date"/>
    <w:basedOn w:val="a"/>
    <w:next w:val="a"/>
    <w:link w:val="Char"/>
    <w:uiPriority w:val="99"/>
    <w:semiHidden/>
    <w:unhideWhenUsed/>
    <w:rsid w:val="002C5270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2C5270"/>
  </w:style>
  <w:style w:type="paragraph" w:styleId="a4">
    <w:name w:val="Normal (Web)"/>
    <w:basedOn w:val="a"/>
    <w:uiPriority w:val="99"/>
    <w:semiHidden/>
    <w:unhideWhenUsed/>
    <w:rsid w:val="002C527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12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72</Words>
  <Characters>416</Characters>
  <Application>Microsoft Office Word</Application>
  <DocSecurity>0</DocSecurity>
  <Lines>3</Lines>
  <Paragraphs>1</Paragraphs>
  <ScaleCrop>false</ScaleCrop>
  <Company/>
  <LinksUpToDate>false</LinksUpToDate>
  <CharactersWithSpaces>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梘়l</dc:creator>
  <cp:lastModifiedBy>梘়l</cp:lastModifiedBy>
  <cp:revision>1</cp:revision>
  <dcterms:created xsi:type="dcterms:W3CDTF">2018-11-23T03:33:00Z</dcterms:created>
  <dcterms:modified xsi:type="dcterms:W3CDTF">2018-11-23T03:44:00Z</dcterms:modified>
</cp:coreProperties>
</file>